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DB4" w:rsidRDefault="00B65DB4"/>
    <w:p w:rsidR="00197CF1" w:rsidRPr="00D86C0B" w:rsidRDefault="00197CF1" w:rsidP="00197CF1">
      <w:pPr>
        <w:jc w:val="center"/>
        <w:rPr>
          <w:color w:val="FF0000"/>
        </w:rPr>
      </w:pPr>
      <w:r w:rsidRPr="00D86C0B">
        <w:rPr>
          <w:color w:val="FF0000"/>
        </w:rPr>
        <w:t>ГРАФИК</w:t>
      </w:r>
      <w:r w:rsidR="00D86C0B" w:rsidRPr="00D86C0B">
        <w:rPr>
          <w:color w:val="FF0000"/>
        </w:rPr>
        <w:t xml:space="preserve"> (</w:t>
      </w:r>
      <w:r w:rsidR="00C203F9">
        <w:rPr>
          <w:color w:val="FF0000"/>
        </w:rPr>
        <w:t xml:space="preserve">ОБРАЗЕЦ </w:t>
      </w:r>
      <w:r w:rsidR="000750B6">
        <w:rPr>
          <w:color w:val="FF0000"/>
        </w:rPr>
        <w:t xml:space="preserve">- </w:t>
      </w:r>
      <w:r w:rsidR="00D86C0B" w:rsidRPr="00D86C0B">
        <w:rPr>
          <w:color w:val="FF0000"/>
        </w:rPr>
        <w:t>ШАБЛОН)</w:t>
      </w:r>
    </w:p>
    <w:p w:rsidR="00197CF1" w:rsidRDefault="00197CF1" w:rsidP="00197CF1">
      <w:pPr>
        <w:jc w:val="center"/>
      </w:pPr>
      <w:r>
        <w:t>строительства</w:t>
      </w:r>
      <w:r w:rsidR="00915C83">
        <w:t xml:space="preserve"> </w:t>
      </w:r>
      <w:r w:rsidR="001E2B86">
        <w:t>разведочной</w:t>
      </w:r>
      <w:r w:rsidR="003F7B36">
        <w:t xml:space="preserve"> </w:t>
      </w:r>
      <w:r w:rsidR="009C3386">
        <w:t>скважины №</w:t>
      </w:r>
      <w:r w:rsidR="000F5F0E">
        <w:t>22</w:t>
      </w:r>
      <w:r w:rsidR="009C3386">
        <w:t xml:space="preserve"> </w:t>
      </w:r>
      <w:r w:rsidR="003F7B36">
        <w:t xml:space="preserve">в пределах </w:t>
      </w:r>
      <w:r w:rsidR="000F5F0E">
        <w:t>Толонского</w:t>
      </w:r>
      <w:r w:rsidR="00490ACD">
        <w:t xml:space="preserve"> ГКМ</w:t>
      </w:r>
      <w:r w:rsidR="00D86C0B">
        <w:t xml:space="preserve"> </w:t>
      </w:r>
      <w:r w:rsidR="00D86C0B" w:rsidRPr="00D86C0B">
        <w:rPr>
          <w:color w:val="FF0000"/>
        </w:rPr>
        <w:t>(делается подрядчиком бурения)</w:t>
      </w:r>
    </w:p>
    <w:p w:rsidR="009C3386" w:rsidRDefault="009C3386" w:rsidP="00197CF1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3146"/>
        <w:gridCol w:w="844"/>
        <w:gridCol w:w="333"/>
        <w:gridCol w:w="385"/>
        <w:gridCol w:w="334"/>
        <w:gridCol w:w="372"/>
        <w:gridCol w:w="334"/>
        <w:gridCol w:w="13"/>
        <w:gridCol w:w="380"/>
        <w:gridCol w:w="666"/>
        <w:gridCol w:w="404"/>
        <w:gridCol w:w="413"/>
        <w:gridCol w:w="425"/>
        <w:gridCol w:w="22"/>
        <w:gridCol w:w="365"/>
        <w:gridCol w:w="407"/>
        <w:gridCol w:w="347"/>
        <w:gridCol w:w="434"/>
        <w:gridCol w:w="7"/>
        <w:gridCol w:w="405"/>
        <w:gridCol w:w="357"/>
        <w:gridCol w:w="412"/>
        <w:gridCol w:w="390"/>
        <w:gridCol w:w="6"/>
        <w:gridCol w:w="373"/>
        <w:gridCol w:w="394"/>
        <w:gridCol w:w="399"/>
        <w:gridCol w:w="388"/>
        <w:gridCol w:w="6"/>
        <w:gridCol w:w="386"/>
        <w:gridCol w:w="372"/>
        <w:gridCol w:w="374"/>
        <w:gridCol w:w="438"/>
        <w:gridCol w:w="361"/>
        <w:gridCol w:w="419"/>
      </w:tblGrid>
      <w:tr w:rsidR="00197CF1" w:rsidRPr="00197CF1" w:rsidTr="00E57BA6">
        <w:trPr>
          <w:trHeight w:val="270"/>
        </w:trPr>
        <w:tc>
          <w:tcPr>
            <w:tcW w:w="503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№</w:t>
            </w:r>
            <w:r w:rsidRPr="00197CF1">
              <w:rPr>
                <w:b/>
                <w:bCs/>
                <w:sz w:val="20"/>
              </w:rPr>
              <w:br/>
              <w:t xml:space="preserve"> </w:t>
            </w:r>
            <w:proofErr w:type="gramStart"/>
            <w:r w:rsidRPr="00197CF1">
              <w:rPr>
                <w:b/>
                <w:bCs/>
                <w:sz w:val="20"/>
              </w:rPr>
              <w:t>п</w:t>
            </w:r>
            <w:proofErr w:type="gramEnd"/>
            <w:r w:rsidRPr="00197CF1">
              <w:rPr>
                <w:b/>
                <w:bCs/>
                <w:sz w:val="20"/>
              </w:rPr>
              <w:t>/п</w:t>
            </w:r>
          </w:p>
        </w:tc>
        <w:tc>
          <w:tcPr>
            <w:tcW w:w="3146" w:type="dxa"/>
            <w:vMerge w:val="restart"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Ци</w:t>
            </w:r>
            <w:proofErr w:type="gramStart"/>
            <w:r w:rsidRPr="00197CF1">
              <w:rPr>
                <w:b/>
                <w:bCs/>
                <w:sz w:val="20"/>
              </w:rPr>
              <w:t>кл стр</w:t>
            </w:r>
            <w:proofErr w:type="gramEnd"/>
            <w:r w:rsidRPr="00197CF1">
              <w:rPr>
                <w:b/>
                <w:bCs/>
                <w:sz w:val="20"/>
              </w:rPr>
              <w:t>оительства</w:t>
            </w:r>
          </w:p>
        </w:tc>
        <w:tc>
          <w:tcPr>
            <w:tcW w:w="844" w:type="dxa"/>
            <w:vMerge w:val="restart"/>
            <w:hideMark/>
          </w:tcPr>
          <w:p w:rsidR="00197CF1" w:rsidRPr="00197CF1" w:rsidRDefault="00197CF1" w:rsidP="00197CF1">
            <w:pPr>
              <w:ind w:firstLine="0"/>
              <w:jc w:val="left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 xml:space="preserve">Время, </w:t>
            </w:r>
            <w:proofErr w:type="spellStart"/>
            <w:r w:rsidRPr="00197CF1">
              <w:rPr>
                <w:b/>
                <w:bCs/>
                <w:sz w:val="20"/>
              </w:rPr>
              <w:t>сут</w:t>
            </w:r>
            <w:proofErr w:type="spellEnd"/>
          </w:p>
        </w:tc>
        <w:tc>
          <w:tcPr>
            <w:tcW w:w="7978" w:type="dxa"/>
            <w:gridSpan w:val="24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197CF1" w:rsidP="00C203F9">
            <w:pPr>
              <w:jc w:val="center"/>
              <w:rPr>
                <w:b/>
                <w:bCs/>
                <w:sz w:val="20"/>
              </w:rPr>
            </w:pPr>
            <w:r w:rsidRPr="00197CF1">
              <w:rPr>
                <w:b/>
                <w:bCs/>
                <w:sz w:val="20"/>
              </w:rPr>
              <w:t>20</w:t>
            </w:r>
            <w:r w:rsidR="00C203F9">
              <w:rPr>
                <w:b/>
                <w:bCs/>
                <w:sz w:val="20"/>
              </w:rPr>
              <w:t>__</w:t>
            </w:r>
            <w:r w:rsidRPr="00197CF1">
              <w:rPr>
                <w:b/>
                <w:bCs/>
                <w:sz w:val="20"/>
              </w:rPr>
              <w:t>год</w:t>
            </w:r>
          </w:p>
        </w:tc>
      </w:tr>
      <w:tr w:rsidR="00197CF1" w:rsidRPr="00197CF1" w:rsidTr="00E57BA6">
        <w:trPr>
          <w:trHeight w:val="240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221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4757" w:type="dxa"/>
            <w:gridSpan w:val="15"/>
            <w:hideMark/>
          </w:tcPr>
          <w:p w:rsidR="00197CF1" w:rsidRPr="00197CF1" w:rsidRDefault="00C203F9" w:rsidP="00197CF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кв</w:t>
            </w:r>
            <w:r w:rsidR="00197CF1">
              <w:rPr>
                <w:b/>
                <w:bCs/>
                <w:sz w:val="20"/>
              </w:rPr>
              <w:t>.</w:t>
            </w:r>
          </w:p>
        </w:tc>
        <w:tc>
          <w:tcPr>
            <w:tcW w:w="3143" w:type="dxa"/>
            <w:gridSpan w:val="9"/>
            <w:hideMark/>
          </w:tcPr>
          <w:p w:rsidR="00197CF1" w:rsidRPr="00197CF1" w:rsidRDefault="00C203F9" w:rsidP="00915C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</w:t>
            </w:r>
            <w:r w:rsidR="00197CF1" w:rsidRPr="00197CF1">
              <w:rPr>
                <w:b/>
                <w:bCs/>
                <w:sz w:val="20"/>
              </w:rPr>
              <w:t xml:space="preserve"> </w:t>
            </w:r>
            <w:proofErr w:type="spellStart"/>
            <w:r w:rsidR="00197CF1" w:rsidRPr="00197CF1">
              <w:rPr>
                <w:b/>
                <w:bCs/>
                <w:sz w:val="20"/>
              </w:rPr>
              <w:t>кв</w:t>
            </w:r>
            <w:proofErr w:type="spellEnd"/>
          </w:p>
        </w:tc>
      </w:tr>
      <w:tr w:rsidR="00197CF1" w:rsidRPr="00197CF1" w:rsidTr="00E57BA6">
        <w:trPr>
          <w:trHeight w:val="255"/>
        </w:trPr>
        <w:tc>
          <w:tcPr>
            <w:tcW w:w="503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3146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844" w:type="dxa"/>
            <w:vMerge/>
            <w:hideMark/>
          </w:tcPr>
          <w:p w:rsidR="00197CF1" w:rsidRPr="00197CF1" w:rsidRDefault="00197CF1" w:rsidP="00197CF1">
            <w:pPr>
              <w:jc w:val="left"/>
              <w:rPr>
                <w:b/>
                <w:bCs/>
                <w:sz w:val="20"/>
              </w:rPr>
            </w:pPr>
          </w:p>
        </w:tc>
        <w:tc>
          <w:tcPr>
            <w:tcW w:w="1424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797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632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0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75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51" w:type="dxa"/>
            <w:gridSpan w:val="5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  <w:tc>
          <w:tcPr>
            <w:tcW w:w="1592" w:type="dxa"/>
            <w:gridSpan w:val="4"/>
            <w:hideMark/>
          </w:tcPr>
          <w:p w:rsidR="00197CF1" w:rsidRPr="00197CF1" w:rsidRDefault="00C203F9" w:rsidP="00915C83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месяц</w:t>
            </w:r>
          </w:p>
        </w:tc>
      </w:tr>
      <w:tr w:rsidR="003F7B36" w:rsidRPr="00D86C0B" w:rsidTr="00C203F9">
        <w:trPr>
          <w:trHeight w:val="245"/>
        </w:trPr>
        <w:tc>
          <w:tcPr>
            <w:tcW w:w="503" w:type="dxa"/>
          </w:tcPr>
          <w:p w:rsidR="003F7B36" w:rsidRPr="00C203F9" w:rsidRDefault="003F7B3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</w:tcPr>
          <w:p w:rsidR="003F7B36" w:rsidRPr="00C203F9" w:rsidRDefault="003F7B3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Выполнение всех проектных работ, прохождение экспертиз, регистрация проектов.</w:t>
            </w:r>
            <w:r w:rsidR="002374C1">
              <w:rPr>
                <w:sz w:val="20"/>
              </w:rPr>
              <w:t xml:space="preserve"> </w:t>
            </w:r>
            <w:r w:rsidR="002374C1" w:rsidRPr="002374C1">
              <w:rPr>
                <w:sz w:val="20"/>
              </w:rPr>
              <w:t>Выполнение всех проектов, прохождение экспертиз, регистрация проектов. Проведение инженерных изысканий</w:t>
            </w:r>
          </w:p>
        </w:tc>
        <w:tc>
          <w:tcPr>
            <w:tcW w:w="844" w:type="dxa"/>
          </w:tcPr>
          <w:p w:rsidR="003F7B36" w:rsidRPr="00D86C0B" w:rsidRDefault="003F7B3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3F7B36" w:rsidRPr="000750B6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3F7B36" w:rsidRPr="00D86C0B" w:rsidRDefault="003F7B3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3F7B36" w:rsidRPr="00D86C0B" w:rsidRDefault="003F7B3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</w:tcPr>
          <w:p w:rsidR="000750B6" w:rsidRDefault="000750B6" w:rsidP="003F7B36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Получение всех разрешений  гос</w:t>
            </w:r>
            <w:r>
              <w:rPr>
                <w:sz w:val="20"/>
              </w:rPr>
              <w:t xml:space="preserve">органов, </w:t>
            </w:r>
            <w:r w:rsidRPr="003F7B36">
              <w:rPr>
                <w:sz w:val="20"/>
              </w:rPr>
              <w:t xml:space="preserve">включая отвод и аренду земельных </w:t>
            </w:r>
            <w:r>
              <w:rPr>
                <w:sz w:val="20"/>
              </w:rPr>
              <w:t>участков и разрешение на строительство</w:t>
            </w:r>
          </w:p>
        </w:tc>
        <w:tc>
          <w:tcPr>
            <w:tcW w:w="844" w:type="dxa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4D1BA5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C203F9">
        <w:trPr>
          <w:trHeight w:val="245"/>
        </w:trPr>
        <w:tc>
          <w:tcPr>
            <w:tcW w:w="503" w:type="dxa"/>
            <w:vMerge w:val="restart"/>
            <w:hideMark/>
          </w:tcPr>
          <w:p w:rsidR="000750B6" w:rsidRPr="00C203F9" w:rsidRDefault="000750B6" w:rsidP="003F7B36">
            <w:pPr>
              <w:jc w:val="left"/>
              <w:rPr>
                <w:sz w:val="20"/>
              </w:rPr>
            </w:pPr>
            <w:r w:rsidRPr="00C203F9">
              <w:rPr>
                <w:sz w:val="20"/>
              </w:rPr>
              <w:t>1</w:t>
            </w: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Мобилизация оборудования на скважину</w:t>
            </w:r>
            <w:r>
              <w:rPr>
                <w:sz w:val="20"/>
              </w:rPr>
              <w:t>, закуп и завоз необходимого оборудования, материалов.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93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0750B6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0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5634" w:type="dxa"/>
            <w:gridSpan w:val="16"/>
          </w:tcPr>
          <w:p w:rsidR="000750B6" w:rsidRPr="00C203F9" w:rsidRDefault="000750B6" w:rsidP="00E57BA6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203F9">
              <w:rPr>
                <w:rFonts w:cs="Times New Roman"/>
                <w:sz w:val="20"/>
                <w:szCs w:val="20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B2279F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386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6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Монтаж БУ, обустройство жилого городка и площадки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7" w:type="dxa"/>
            <w:gridSpan w:val="2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  <w:shd w:val="clear" w:color="auto" w:fill="548DD4" w:themeFill="text2" w:themeFillTint="99"/>
          </w:tcPr>
          <w:p w:rsidR="000750B6" w:rsidRPr="00D86C0B" w:rsidRDefault="000750B6" w:rsidP="00440573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37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ind w:firstLine="0"/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83" w:type="dxa"/>
            <w:gridSpan w:val="9"/>
          </w:tcPr>
          <w:p w:rsidR="000750B6" w:rsidRPr="00D86C0B" w:rsidRDefault="000750B6" w:rsidP="00915C83">
            <w:pPr>
              <w:ind w:hanging="87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6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7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>Подготовительные работы к бурению скважины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  <w:r w:rsidRPr="00D86C0B">
              <w:rPr>
                <w:rFonts w:cs="Times New Roman"/>
                <w:sz w:val="16"/>
                <w:szCs w:val="16"/>
                <w:highlight w:val="yellow"/>
              </w:rPr>
              <w:t>ё</w:t>
            </w: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50" w:type="dxa"/>
            <w:gridSpan w:val="5"/>
          </w:tcPr>
          <w:p w:rsidR="000750B6" w:rsidRPr="00D86C0B" w:rsidRDefault="000750B6" w:rsidP="00915C83">
            <w:pPr>
              <w:ind w:hanging="8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02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 xml:space="preserve"> 0-0 м, крепление направлением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6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615" w:type="dxa"/>
            <w:gridSpan w:val="5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298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кондуктором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23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64" w:type="dxa"/>
            <w:gridSpan w:val="4"/>
          </w:tcPr>
          <w:p w:rsidR="000750B6" w:rsidRPr="00D86C0B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23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</w:t>
            </w:r>
            <w:proofErr w:type="gramStart"/>
            <w:r w:rsidRPr="00C203F9">
              <w:rPr>
                <w:sz w:val="20"/>
              </w:rPr>
              <w:t xml:space="preserve">в </w:t>
            </w:r>
            <w:proofErr w:type="spellStart"/>
            <w:r w:rsidRPr="00C203F9">
              <w:rPr>
                <w:sz w:val="20"/>
              </w:rPr>
              <w:t>инт</w:t>
            </w:r>
            <w:proofErr w:type="spellEnd"/>
            <w:proofErr w:type="gramEnd"/>
            <w:r w:rsidRPr="00C203F9">
              <w:rPr>
                <w:sz w:val="20"/>
              </w:rPr>
              <w:t>. 0-0 м, крепление технической колонной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E57BA6">
        <w:trPr>
          <w:trHeight w:val="312"/>
        </w:trPr>
        <w:tc>
          <w:tcPr>
            <w:tcW w:w="503" w:type="dxa"/>
            <w:vMerge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/>
          </w:tcPr>
          <w:p w:rsidR="000750B6" w:rsidRPr="00C203F9" w:rsidRDefault="000750B6" w:rsidP="0044057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126" w:type="dxa"/>
            <w:gridSpan w:val="10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D86C0B" w:rsidTr="003F7B36">
        <w:trPr>
          <w:trHeight w:val="339"/>
        </w:trPr>
        <w:tc>
          <w:tcPr>
            <w:tcW w:w="503" w:type="dxa"/>
            <w:vMerge w:val="restart"/>
          </w:tcPr>
          <w:p w:rsidR="000750B6" w:rsidRPr="00C203F9" w:rsidRDefault="000750B6" w:rsidP="00197CF1">
            <w:pPr>
              <w:jc w:val="left"/>
              <w:rPr>
                <w:sz w:val="20"/>
              </w:rPr>
            </w:pPr>
          </w:p>
        </w:tc>
        <w:tc>
          <w:tcPr>
            <w:tcW w:w="3146" w:type="dxa"/>
            <w:vMerge w:val="restart"/>
            <w:hideMark/>
          </w:tcPr>
          <w:p w:rsidR="000750B6" w:rsidRPr="00C203F9" w:rsidRDefault="000750B6" w:rsidP="00C203F9">
            <w:pPr>
              <w:ind w:firstLine="0"/>
              <w:jc w:val="left"/>
              <w:rPr>
                <w:sz w:val="20"/>
              </w:rPr>
            </w:pPr>
            <w:r w:rsidRPr="00C203F9">
              <w:rPr>
                <w:sz w:val="20"/>
              </w:rPr>
              <w:t xml:space="preserve">Бурение в инт0-0 м, крепление </w:t>
            </w:r>
            <w:proofErr w:type="spellStart"/>
            <w:r w:rsidRPr="00C203F9">
              <w:rPr>
                <w:sz w:val="20"/>
              </w:rPr>
              <w:lastRenderedPageBreak/>
              <w:t>эксплутационной</w:t>
            </w:r>
            <w:proofErr w:type="spellEnd"/>
            <w:r w:rsidRPr="00C203F9">
              <w:rPr>
                <w:sz w:val="20"/>
              </w:rPr>
              <w:t xml:space="preserve"> колонной, ИП, отбор керна </w:t>
            </w:r>
          </w:p>
        </w:tc>
        <w:tc>
          <w:tcPr>
            <w:tcW w:w="844" w:type="dxa"/>
            <w:vMerge w:val="restart"/>
          </w:tcPr>
          <w:p w:rsidR="000750B6" w:rsidRPr="00D86C0B" w:rsidRDefault="000750B6" w:rsidP="00915C83">
            <w:pPr>
              <w:ind w:firstLine="0"/>
              <w:jc w:val="left"/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4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38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9" w:type="dxa"/>
            <w:shd w:val="clear" w:color="auto" w:fill="548DD4" w:themeFill="text2" w:themeFillTint="99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  <w:vMerge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  <w:vMerge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</w:p>
        </w:tc>
        <w:tc>
          <w:tcPr>
            <w:tcW w:w="844" w:type="dxa"/>
            <w:vMerge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915C83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</w:rPr>
            </w:pPr>
            <w:r w:rsidRPr="00C203F9">
              <w:rPr>
                <w:rFonts w:cs="Times New Roman"/>
                <w:sz w:val="20"/>
                <w:szCs w:val="16"/>
                <w:highlight w:val="yellow"/>
              </w:rPr>
              <w:t>даты</w:t>
            </w: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3F7B36">
            <w:pPr>
              <w:ind w:firstLine="0"/>
              <w:jc w:val="left"/>
              <w:rPr>
                <w:sz w:val="20"/>
                <w:highlight w:val="yellow"/>
              </w:rPr>
            </w:pPr>
            <w:r w:rsidRPr="003F7B36">
              <w:rPr>
                <w:sz w:val="20"/>
              </w:rPr>
              <w:t xml:space="preserve">Бурение в инт0-0 м, крепление </w:t>
            </w:r>
            <w:r>
              <w:rPr>
                <w:sz w:val="20"/>
              </w:rPr>
              <w:t>хвостовика</w:t>
            </w:r>
            <w:r w:rsidRPr="003F7B36">
              <w:rPr>
                <w:sz w:val="20"/>
              </w:rPr>
              <w:t>, ИП, отбор керна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Pr="00D86C0B" w:rsidRDefault="000750B6" w:rsidP="00440573">
            <w:pPr>
              <w:ind w:firstLine="0"/>
              <w:jc w:val="left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Демонтаж БУ,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к испытаниям.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Испытание скважины (6-9 интервалов)</w:t>
            </w:r>
            <w:r w:rsidR="005158DA">
              <w:rPr>
                <w:sz w:val="20"/>
              </w:rPr>
              <w:t>. Консервация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3F7B36">
              <w:rPr>
                <w:sz w:val="20"/>
              </w:rPr>
              <w:t>Утилизация всех видов отходов, включая буровой шлам, буровые сточные воды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440573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>Полный демонтажа и вывоз буровой установки, техники и оборудования с площадки скважины.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Техническая р</w:t>
            </w:r>
            <w:r w:rsidRPr="000750B6">
              <w:rPr>
                <w:sz w:val="20"/>
              </w:rPr>
              <w:t>екультивация и сдача площадки скважины, автодороги в государственные органы.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  <w:tr w:rsidR="000750B6" w:rsidRPr="00197CF1" w:rsidTr="00E57BA6">
        <w:trPr>
          <w:trHeight w:val="340"/>
        </w:trPr>
        <w:tc>
          <w:tcPr>
            <w:tcW w:w="503" w:type="dxa"/>
          </w:tcPr>
          <w:p w:rsidR="000750B6" w:rsidRPr="00D86C0B" w:rsidRDefault="000750B6" w:rsidP="00197CF1">
            <w:pPr>
              <w:jc w:val="left"/>
              <w:rPr>
                <w:sz w:val="20"/>
                <w:highlight w:val="yellow"/>
              </w:rPr>
            </w:pPr>
          </w:p>
        </w:tc>
        <w:tc>
          <w:tcPr>
            <w:tcW w:w="3146" w:type="dxa"/>
          </w:tcPr>
          <w:p w:rsidR="000750B6" w:rsidRDefault="000750B6" w:rsidP="000750B6">
            <w:pPr>
              <w:ind w:firstLine="0"/>
              <w:jc w:val="left"/>
              <w:rPr>
                <w:sz w:val="20"/>
              </w:rPr>
            </w:pPr>
            <w:r w:rsidRPr="000750B6">
              <w:rPr>
                <w:sz w:val="20"/>
              </w:rPr>
              <w:t xml:space="preserve">Проверка в госорганах результатов бурения (ЛУ РГТИ, </w:t>
            </w:r>
            <w:proofErr w:type="spellStart"/>
            <w:r w:rsidRPr="000750B6">
              <w:rPr>
                <w:sz w:val="20"/>
              </w:rPr>
              <w:t>Якутнедра</w:t>
            </w:r>
            <w:proofErr w:type="spellEnd"/>
            <w:r w:rsidRPr="000750B6">
              <w:rPr>
                <w:sz w:val="20"/>
              </w:rPr>
              <w:t>) - получение ЗОС, разрешение на ввод в эксплуатацию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84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3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66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3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7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6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4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1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05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57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0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9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4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9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88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92" w:type="dxa"/>
            <w:gridSpan w:val="2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372" w:type="dxa"/>
          </w:tcPr>
          <w:p w:rsidR="000750B6" w:rsidRPr="00D86C0B" w:rsidRDefault="000750B6" w:rsidP="00197CF1">
            <w:pPr>
              <w:jc w:val="left"/>
              <w:rPr>
                <w:rFonts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592" w:type="dxa"/>
            <w:gridSpan w:val="4"/>
          </w:tcPr>
          <w:p w:rsidR="000750B6" w:rsidRPr="00C203F9" w:rsidRDefault="000750B6" w:rsidP="00915C83">
            <w:pPr>
              <w:ind w:firstLine="0"/>
              <w:jc w:val="center"/>
              <w:rPr>
                <w:rFonts w:cs="Times New Roman"/>
                <w:sz w:val="20"/>
                <w:szCs w:val="16"/>
                <w:highlight w:val="yellow"/>
              </w:rPr>
            </w:pPr>
          </w:p>
        </w:tc>
      </w:tr>
    </w:tbl>
    <w:p w:rsidR="00915C83" w:rsidRDefault="00197CF1" w:rsidP="00197CF1">
      <w:pPr>
        <w:jc w:val="left"/>
      </w:pPr>
      <w:r>
        <w:t xml:space="preserve"> </w:t>
      </w:r>
    </w:p>
    <w:tbl>
      <w:tblPr>
        <w:tblW w:w="18040" w:type="dxa"/>
        <w:tblInd w:w="93" w:type="dxa"/>
        <w:tblLook w:val="04A0" w:firstRow="1" w:lastRow="0" w:firstColumn="1" w:lastColumn="0" w:noHBand="0" w:noVBand="1"/>
      </w:tblPr>
      <w:tblGrid>
        <w:gridCol w:w="400"/>
        <w:gridCol w:w="3720"/>
        <w:gridCol w:w="700"/>
        <w:gridCol w:w="880"/>
        <w:gridCol w:w="880"/>
        <w:gridCol w:w="820"/>
        <w:gridCol w:w="96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15C83" w:rsidRPr="00915C83" w:rsidTr="000A3914">
        <w:trPr>
          <w:trHeight w:val="330"/>
        </w:trPr>
        <w:tc>
          <w:tcPr>
            <w:tcW w:w="40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20" w:type="dxa"/>
            <w:gridSpan w:val="7"/>
            <w:shd w:val="clear" w:color="auto" w:fill="auto"/>
            <w:vAlign w:val="center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ПОДРЯДЧИК</w:t>
            </w: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Генеральный директор </w:t>
            </w:r>
          </w:p>
          <w:p w:rsidR="00BB4BA8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BB4BA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АО «ЯТЭК»</w:t>
            </w:r>
          </w:p>
          <w:p w:rsidR="00BB4BA8" w:rsidRPr="00915C83" w:rsidRDefault="00D86C0B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Коробов А.В.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Генеральный директор</w:t>
            </w:r>
          </w:p>
          <w:p w:rsidR="00BB4BA8" w:rsidRPr="00915C83" w:rsidRDefault="00BB4BA8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300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____________________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15C8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____________________  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5C83" w:rsidRPr="00915C83" w:rsidTr="000A3914">
        <w:trPr>
          <w:trHeight w:val="255"/>
        </w:trPr>
        <w:tc>
          <w:tcPr>
            <w:tcW w:w="4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915C83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915C83" w:rsidRPr="00915C83" w:rsidRDefault="00915C83" w:rsidP="00915C8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97CF1" w:rsidRDefault="00197CF1" w:rsidP="00197CF1">
      <w:pPr>
        <w:jc w:val="left"/>
      </w:pPr>
    </w:p>
    <w:sectPr w:rsidR="00197CF1" w:rsidSect="00197CF1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BC" w:rsidRDefault="00D706BC" w:rsidP="00197CF1">
      <w:pPr>
        <w:spacing w:line="240" w:lineRule="auto"/>
      </w:pPr>
      <w:r>
        <w:separator/>
      </w:r>
    </w:p>
  </w:endnote>
  <w:endnote w:type="continuationSeparator" w:id="0">
    <w:p w:rsidR="00D706BC" w:rsidRDefault="00D706BC" w:rsidP="00197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BC" w:rsidRDefault="00D706BC" w:rsidP="00197CF1">
      <w:pPr>
        <w:spacing w:line="240" w:lineRule="auto"/>
      </w:pPr>
      <w:r>
        <w:separator/>
      </w:r>
    </w:p>
  </w:footnote>
  <w:footnote w:type="continuationSeparator" w:id="0">
    <w:p w:rsidR="00D706BC" w:rsidRDefault="00D706BC" w:rsidP="00197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B36" w:rsidRDefault="000A3914" w:rsidP="000A3914">
    <w:pPr>
      <w:pStyle w:val="21"/>
      <w:shd w:val="clear" w:color="auto" w:fill="auto"/>
      <w:spacing w:line="240" w:lineRule="auto"/>
      <w:ind w:left="10773" w:firstLine="0"/>
      <w:jc w:val="both"/>
      <w:rPr>
        <w:rStyle w:val="2"/>
        <w:rFonts w:ascii="Times New Roman" w:hAnsi="Times New Roman" w:cs="Times New Roman"/>
        <w:color w:val="000000"/>
        <w:sz w:val="21"/>
        <w:szCs w:val="21"/>
      </w:rPr>
    </w:pPr>
    <w:r w:rsidRPr="00932AAB">
      <w:rPr>
        <w:rFonts w:ascii="Times New Roman" w:hAnsi="Times New Roman" w:cs="Times New Roman"/>
        <w:b w:val="0"/>
        <w:sz w:val="21"/>
        <w:szCs w:val="21"/>
      </w:rPr>
      <w:t xml:space="preserve">Приложение № </w:t>
    </w:r>
    <w:r>
      <w:rPr>
        <w:rFonts w:ascii="Times New Roman" w:hAnsi="Times New Roman" w:cs="Times New Roman"/>
        <w:b w:val="0"/>
        <w:sz w:val="21"/>
        <w:szCs w:val="21"/>
      </w:rPr>
      <w:t>2</w:t>
    </w:r>
    <w:r w:rsidRPr="00932AAB">
      <w:rPr>
        <w:rFonts w:ascii="Times New Roman" w:hAnsi="Times New Roman" w:cs="Times New Roman"/>
        <w:b w:val="0"/>
        <w:sz w:val="21"/>
        <w:szCs w:val="21"/>
      </w:rPr>
      <w:t xml:space="preserve"> к договору 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на строительство </w:t>
    </w:r>
  </w:p>
  <w:p w:rsidR="000A3914" w:rsidRPr="000A3914" w:rsidRDefault="001E2B86" w:rsidP="000A3914">
    <w:pPr>
      <w:pStyle w:val="21"/>
      <w:shd w:val="clear" w:color="auto" w:fill="auto"/>
      <w:spacing w:line="240" w:lineRule="auto"/>
      <w:ind w:left="10773" w:firstLine="0"/>
      <w:jc w:val="both"/>
      <w:rPr>
        <w:rFonts w:ascii="Times New Roman" w:hAnsi="Times New Roman" w:cs="Times New Roman"/>
        <w:b w:val="0"/>
        <w:sz w:val="21"/>
        <w:szCs w:val="21"/>
        <w:shd w:val="clear" w:color="auto" w:fill="FFFFFF"/>
      </w:rPr>
    </w:pPr>
    <w:r>
      <w:rPr>
        <w:rStyle w:val="2"/>
        <w:rFonts w:ascii="Times New Roman" w:hAnsi="Times New Roman" w:cs="Times New Roman"/>
        <w:color w:val="000000"/>
        <w:sz w:val="21"/>
        <w:szCs w:val="21"/>
      </w:rPr>
      <w:t>разведочной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скважины №</w:t>
    </w:r>
    <w:r w:rsidR="000F5F0E">
      <w:rPr>
        <w:rStyle w:val="2"/>
        <w:rFonts w:ascii="Times New Roman" w:hAnsi="Times New Roman" w:cs="Times New Roman"/>
        <w:color w:val="000000"/>
        <w:sz w:val="21"/>
        <w:szCs w:val="21"/>
      </w:rPr>
      <w:t>22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в пределах </w:t>
    </w:r>
    <w:r w:rsidR="000F5F0E">
      <w:rPr>
        <w:rStyle w:val="2"/>
        <w:rFonts w:ascii="Times New Roman" w:hAnsi="Times New Roman" w:cs="Times New Roman"/>
        <w:color w:val="000000"/>
        <w:sz w:val="21"/>
        <w:szCs w:val="21"/>
      </w:rPr>
      <w:t>Толонского</w:t>
    </w:r>
    <w:r w:rsidR="00490ACD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ГКМ</w:t>
    </w:r>
    <w:r w:rsidR="00D86C0B" w:rsidRPr="00D86C0B">
      <w:rPr>
        <w:rStyle w:val="2"/>
        <w:rFonts w:ascii="Times New Roman" w:hAnsi="Times New Roman" w:cs="Times New Roman"/>
        <w:color w:val="000000"/>
        <w:sz w:val="21"/>
        <w:szCs w:val="21"/>
      </w:rPr>
      <w:t xml:space="preserve"> </w:t>
    </w:r>
    <w:r w:rsidR="000A3914" w:rsidRPr="000A3914">
      <w:rPr>
        <w:rFonts w:ascii="Times New Roman" w:hAnsi="Times New Roman" w:cs="Times New Roman"/>
        <w:b w:val="0"/>
        <w:sz w:val="21"/>
        <w:szCs w:val="21"/>
      </w:rPr>
      <w:t>от «___»______ 20</w:t>
    </w:r>
    <w:r w:rsidR="003F7B36">
      <w:rPr>
        <w:rFonts w:ascii="Times New Roman" w:hAnsi="Times New Roman" w:cs="Times New Roman"/>
        <w:b w:val="0"/>
        <w:sz w:val="21"/>
        <w:szCs w:val="21"/>
      </w:rPr>
      <w:t>__</w:t>
    </w:r>
  </w:p>
  <w:p w:rsidR="00197CF1" w:rsidRPr="000A3914" w:rsidRDefault="00197CF1" w:rsidP="000A39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F1"/>
    <w:rsid w:val="00023226"/>
    <w:rsid w:val="000669BF"/>
    <w:rsid w:val="000750B6"/>
    <w:rsid w:val="00096765"/>
    <w:rsid w:val="000A3914"/>
    <w:rsid w:val="000F5F0E"/>
    <w:rsid w:val="001801DA"/>
    <w:rsid w:val="00197CF1"/>
    <w:rsid w:val="001C048E"/>
    <w:rsid w:val="001E2B86"/>
    <w:rsid w:val="001E3246"/>
    <w:rsid w:val="002374C1"/>
    <w:rsid w:val="00354D18"/>
    <w:rsid w:val="003F7B36"/>
    <w:rsid w:val="00440573"/>
    <w:rsid w:val="00490ACD"/>
    <w:rsid w:val="005158DA"/>
    <w:rsid w:val="00583665"/>
    <w:rsid w:val="005B55B6"/>
    <w:rsid w:val="00915C83"/>
    <w:rsid w:val="00966184"/>
    <w:rsid w:val="009C3386"/>
    <w:rsid w:val="009E702E"/>
    <w:rsid w:val="00B65DB4"/>
    <w:rsid w:val="00BA52E3"/>
    <w:rsid w:val="00BB4BA8"/>
    <w:rsid w:val="00BD57D3"/>
    <w:rsid w:val="00C203F9"/>
    <w:rsid w:val="00D706BC"/>
    <w:rsid w:val="00D86C0B"/>
    <w:rsid w:val="00E336B4"/>
    <w:rsid w:val="00E57BA6"/>
    <w:rsid w:val="00EA1119"/>
    <w:rsid w:val="00E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65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83665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3665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CF1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97CF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CF1"/>
    <w:rPr>
      <w:rFonts w:ascii="Times New Roman" w:hAnsi="Times New Roman"/>
      <w:sz w:val="24"/>
    </w:rPr>
  </w:style>
  <w:style w:type="table" w:styleId="a7">
    <w:name w:val="Table Grid"/>
    <w:basedOn w:val="a1"/>
    <w:uiPriority w:val="59"/>
    <w:rsid w:val="0019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0A39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3914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hAnsiTheme="minorHAnsi"/>
      <w:b/>
      <w:bCs/>
      <w:sz w:val="22"/>
    </w:rPr>
  </w:style>
  <w:style w:type="character" w:customStyle="1" w:styleId="20">
    <w:name w:val="Основной текст (2)"/>
    <w:basedOn w:val="2"/>
    <w:uiPriority w:val="99"/>
    <w:rsid w:val="000A3914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Галиев Гали Рашитович</cp:lastModifiedBy>
  <cp:revision>14</cp:revision>
  <cp:lastPrinted>2014-09-20T02:39:00Z</cp:lastPrinted>
  <dcterms:created xsi:type="dcterms:W3CDTF">2014-09-20T02:39:00Z</dcterms:created>
  <dcterms:modified xsi:type="dcterms:W3CDTF">2020-11-20T03:52:00Z</dcterms:modified>
</cp:coreProperties>
</file>